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54" w:rsidRDefault="00930E1A" w:rsidP="00930E1A">
      <w:pPr>
        <w:jc w:val="center"/>
        <w:rPr>
          <w:b/>
          <w:sz w:val="48"/>
          <w:szCs w:val="48"/>
        </w:rPr>
      </w:pPr>
      <w:r w:rsidRPr="00930E1A">
        <w:rPr>
          <w:rFonts w:hint="eastAsia"/>
          <w:b/>
          <w:sz w:val="48"/>
          <w:szCs w:val="48"/>
        </w:rPr>
        <w:t>KYMCO</w:t>
      </w:r>
      <w:r w:rsidR="00B0324C" w:rsidRPr="00930E1A">
        <w:rPr>
          <w:rFonts w:hint="eastAsia"/>
          <w:b/>
          <w:sz w:val="48"/>
          <w:szCs w:val="48"/>
        </w:rPr>
        <w:t xml:space="preserve"> SSL VPN</w:t>
      </w:r>
      <w:r w:rsidRPr="00930E1A">
        <w:rPr>
          <w:rFonts w:hint="eastAsia"/>
          <w:b/>
          <w:sz w:val="48"/>
          <w:szCs w:val="48"/>
        </w:rPr>
        <w:t xml:space="preserve"> MOTP </w:t>
      </w:r>
      <w:r w:rsidR="006646F9" w:rsidRPr="006646F9">
        <w:rPr>
          <w:rFonts w:hint="eastAsia"/>
          <w:b/>
          <w:sz w:val="48"/>
          <w:szCs w:val="48"/>
        </w:rPr>
        <w:t>軟體登入</w:t>
      </w:r>
      <w:r w:rsidR="00B0324C" w:rsidRPr="00930E1A">
        <w:rPr>
          <w:rFonts w:hint="eastAsia"/>
          <w:b/>
          <w:sz w:val="48"/>
          <w:szCs w:val="48"/>
        </w:rPr>
        <w:t>服務使用說明</w:t>
      </w:r>
    </w:p>
    <w:p w:rsidR="00930E1A" w:rsidRDefault="00930E1A" w:rsidP="00930E1A">
      <w:pPr>
        <w:jc w:val="center"/>
        <w:rPr>
          <w:b/>
          <w:sz w:val="48"/>
          <w:szCs w:val="48"/>
        </w:rPr>
      </w:pPr>
    </w:p>
    <w:p w:rsidR="00930E1A" w:rsidRDefault="00930E1A" w:rsidP="009310A4">
      <w:pPr>
        <w:ind w:firstLineChars="177" w:firstLine="425"/>
        <w:rPr>
          <w:szCs w:val="24"/>
        </w:rPr>
      </w:pPr>
      <w:r w:rsidRPr="00930E1A">
        <w:rPr>
          <w:rFonts w:hint="eastAsia"/>
          <w:szCs w:val="24"/>
        </w:rPr>
        <w:t>因資訊安全考量等因素，</w:t>
      </w:r>
      <w:r>
        <w:rPr>
          <w:rFonts w:hint="eastAsia"/>
          <w:szCs w:val="24"/>
        </w:rPr>
        <w:t>KYMCO</w:t>
      </w:r>
      <w:r w:rsidRPr="00930E1A">
        <w:rPr>
          <w:rFonts w:hint="eastAsia"/>
          <w:szCs w:val="24"/>
        </w:rPr>
        <w:t>提供的部分網路資源及服務限制須使用</w:t>
      </w:r>
      <w:r>
        <w:rPr>
          <w:rFonts w:hint="eastAsia"/>
          <w:szCs w:val="24"/>
        </w:rPr>
        <w:t>公司</w:t>
      </w:r>
      <w:r w:rsidRPr="00930E1A">
        <w:rPr>
          <w:rFonts w:hint="eastAsia"/>
          <w:szCs w:val="24"/>
        </w:rPr>
        <w:t>內</w:t>
      </w:r>
      <w:r>
        <w:rPr>
          <w:rFonts w:hint="eastAsia"/>
          <w:szCs w:val="24"/>
        </w:rPr>
        <w:t>網</w:t>
      </w:r>
      <w:r w:rsidRPr="00930E1A">
        <w:rPr>
          <w:rFonts w:hint="eastAsia"/>
          <w:szCs w:val="24"/>
        </w:rPr>
        <w:t>才可以使用，如</w:t>
      </w:r>
      <w:r>
        <w:rPr>
          <w:rFonts w:hint="eastAsia"/>
          <w:szCs w:val="24"/>
        </w:rPr>
        <w:t>NOTES</w:t>
      </w:r>
      <w:r w:rsidR="00E156E0">
        <w:rPr>
          <w:rFonts w:hint="eastAsia"/>
          <w:szCs w:val="24"/>
        </w:rPr>
        <w:t>系統</w:t>
      </w:r>
      <w:r w:rsidRPr="00930E1A">
        <w:rPr>
          <w:rFonts w:hint="eastAsia"/>
          <w:szCs w:val="24"/>
        </w:rPr>
        <w:t>。為了使</w:t>
      </w:r>
      <w:r>
        <w:rPr>
          <w:rFonts w:hint="eastAsia"/>
          <w:szCs w:val="24"/>
        </w:rPr>
        <w:t>公司員工在廠區</w:t>
      </w:r>
      <w:r w:rsidRPr="00930E1A">
        <w:rPr>
          <w:rFonts w:hint="eastAsia"/>
          <w:szCs w:val="24"/>
        </w:rPr>
        <w:t>以外，</w:t>
      </w:r>
      <w:r>
        <w:rPr>
          <w:rFonts w:hint="eastAsia"/>
          <w:szCs w:val="24"/>
        </w:rPr>
        <w:t>能</w:t>
      </w:r>
      <w:r w:rsidRPr="00930E1A">
        <w:rPr>
          <w:rFonts w:hint="eastAsia"/>
          <w:szCs w:val="24"/>
        </w:rPr>
        <w:t>如同在</w:t>
      </w:r>
      <w:r>
        <w:rPr>
          <w:rFonts w:hint="eastAsia"/>
          <w:szCs w:val="24"/>
        </w:rPr>
        <w:t>廠區</w:t>
      </w:r>
      <w:r w:rsidRPr="00930E1A">
        <w:rPr>
          <w:rFonts w:hint="eastAsia"/>
          <w:szCs w:val="24"/>
        </w:rPr>
        <w:t>內一樣使用這些網路資源及服務，</w:t>
      </w:r>
      <w:r>
        <w:rPr>
          <w:rFonts w:hint="eastAsia"/>
          <w:szCs w:val="24"/>
        </w:rPr>
        <w:t>公司提供員工</w:t>
      </w:r>
      <w:r w:rsidRPr="00930E1A">
        <w:rPr>
          <w:rFonts w:hint="eastAsia"/>
          <w:szCs w:val="24"/>
        </w:rPr>
        <w:t>申請</w:t>
      </w:r>
      <w:r w:rsidRPr="00930E1A">
        <w:rPr>
          <w:rFonts w:hint="eastAsia"/>
          <w:szCs w:val="24"/>
        </w:rPr>
        <w:t>SSL VPN</w:t>
      </w:r>
      <w:r w:rsidRPr="00930E1A">
        <w:rPr>
          <w:rFonts w:hint="eastAsia"/>
          <w:szCs w:val="24"/>
        </w:rPr>
        <w:t>服務</w:t>
      </w:r>
      <w:r w:rsidR="00E03B41" w:rsidRPr="00930E1A">
        <w:rPr>
          <w:rFonts w:hint="eastAsia"/>
          <w:szCs w:val="24"/>
        </w:rPr>
        <w:t>，</w:t>
      </w:r>
      <w:r w:rsidR="00E03B41">
        <w:rPr>
          <w:rFonts w:hint="eastAsia"/>
          <w:szCs w:val="24"/>
        </w:rPr>
        <w:t>但為了提高</w:t>
      </w:r>
      <w:r w:rsidR="00E03B41" w:rsidRPr="00930E1A">
        <w:rPr>
          <w:rFonts w:hint="eastAsia"/>
          <w:szCs w:val="24"/>
        </w:rPr>
        <w:t>資訊安全</w:t>
      </w:r>
      <w:r w:rsidR="00E03B41">
        <w:rPr>
          <w:rFonts w:hint="eastAsia"/>
          <w:szCs w:val="24"/>
        </w:rPr>
        <w:t>等級</w:t>
      </w:r>
      <w:r w:rsidR="00E03B41" w:rsidRPr="00930E1A">
        <w:rPr>
          <w:rFonts w:hint="eastAsia"/>
          <w:szCs w:val="24"/>
        </w:rPr>
        <w:t>，</w:t>
      </w:r>
      <w:r w:rsidR="00E03B41">
        <w:rPr>
          <w:rFonts w:hint="eastAsia"/>
          <w:szCs w:val="24"/>
        </w:rPr>
        <w:t>登入</w:t>
      </w:r>
      <w:r w:rsidR="00E03B41" w:rsidRPr="00E03B41">
        <w:rPr>
          <w:rFonts w:hint="eastAsia"/>
          <w:szCs w:val="24"/>
        </w:rPr>
        <w:t>採用變動式</w:t>
      </w:r>
      <w:r w:rsidR="00E03B41">
        <w:rPr>
          <w:rFonts w:hint="eastAsia"/>
          <w:szCs w:val="24"/>
        </w:rPr>
        <w:t>密碼</w:t>
      </w:r>
      <w:r w:rsidR="00E03B41" w:rsidRPr="00C12038">
        <w:rPr>
          <w:rFonts w:hint="eastAsia"/>
          <w:szCs w:val="24"/>
        </w:rPr>
        <w:t>MOTP</w:t>
      </w:r>
      <w:r w:rsidR="00E03B41" w:rsidRPr="00C12038">
        <w:rPr>
          <w:rFonts w:hint="eastAsia"/>
          <w:szCs w:val="24"/>
        </w:rPr>
        <w:t>（</w:t>
      </w:r>
      <w:r w:rsidR="00E03B41" w:rsidRPr="00C12038">
        <w:rPr>
          <w:rFonts w:hint="eastAsia"/>
          <w:szCs w:val="24"/>
        </w:rPr>
        <w:t>Mobile One Time Password</w:t>
      </w:r>
      <w:r w:rsidR="00E03B41" w:rsidRPr="00C12038">
        <w:rPr>
          <w:rFonts w:hint="eastAsia"/>
          <w:szCs w:val="24"/>
        </w:rPr>
        <w:t>）</w:t>
      </w:r>
      <w:r w:rsidR="00E03B41">
        <w:rPr>
          <w:rFonts w:hint="eastAsia"/>
          <w:szCs w:val="24"/>
        </w:rPr>
        <w:t>方式</w:t>
      </w:r>
      <w:r w:rsidRPr="00930E1A">
        <w:rPr>
          <w:rFonts w:hint="eastAsia"/>
          <w:szCs w:val="24"/>
        </w:rPr>
        <w:t>。</w:t>
      </w:r>
    </w:p>
    <w:p w:rsidR="009310A4" w:rsidRDefault="009310A4" w:rsidP="00930E1A">
      <w:pPr>
        <w:rPr>
          <w:szCs w:val="24"/>
        </w:rPr>
      </w:pPr>
    </w:p>
    <w:p w:rsidR="00C12038" w:rsidRDefault="00C12038" w:rsidP="009310A4">
      <w:pPr>
        <w:rPr>
          <w:szCs w:val="24"/>
        </w:rPr>
      </w:pPr>
      <w:r w:rsidRPr="00C12038">
        <w:rPr>
          <w:rFonts w:hint="eastAsia"/>
          <w:szCs w:val="24"/>
        </w:rPr>
        <w:t>MOTP</w:t>
      </w:r>
      <w:r w:rsidRPr="00C12038">
        <w:rPr>
          <w:rFonts w:hint="eastAsia"/>
          <w:szCs w:val="24"/>
        </w:rPr>
        <w:t>（</w:t>
      </w:r>
      <w:r w:rsidRPr="00C12038">
        <w:rPr>
          <w:rFonts w:hint="eastAsia"/>
          <w:szCs w:val="24"/>
        </w:rPr>
        <w:t>Mobile One Time Password</w:t>
      </w:r>
      <w:r w:rsidRPr="00C12038">
        <w:rPr>
          <w:rFonts w:hint="eastAsia"/>
          <w:szCs w:val="24"/>
        </w:rPr>
        <w:t>）使用說明</w:t>
      </w:r>
      <w:r>
        <w:rPr>
          <w:rFonts w:hint="eastAsia"/>
          <w:szCs w:val="24"/>
        </w:rPr>
        <w:t>:</w:t>
      </w:r>
    </w:p>
    <w:p w:rsidR="00486740" w:rsidRDefault="00486740" w:rsidP="00486740">
      <w:pPr>
        <w:rPr>
          <w:szCs w:val="24"/>
        </w:rPr>
      </w:pPr>
      <w:r w:rsidRPr="00C12038">
        <w:rPr>
          <w:rFonts w:hint="eastAsia"/>
          <w:szCs w:val="24"/>
        </w:rPr>
        <w:t>6</w:t>
      </w:r>
      <w:r w:rsidRPr="00C12038">
        <w:rPr>
          <w:rFonts w:hint="eastAsia"/>
          <w:szCs w:val="24"/>
        </w:rPr>
        <w:t>個隨機數字約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秒持續變化與顯式</w:t>
      </w:r>
    </w:p>
    <w:p w:rsidR="00486740" w:rsidRDefault="006A3E68" w:rsidP="00486740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954484" cy="24993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484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E0" w:rsidRDefault="00E156E0" w:rsidP="009310A4">
      <w:pPr>
        <w:rPr>
          <w:rFonts w:hint="eastAsia"/>
          <w:szCs w:val="24"/>
        </w:rPr>
      </w:pPr>
    </w:p>
    <w:p w:rsidR="006A3E68" w:rsidRDefault="006A3E68" w:rsidP="009310A4">
      <w:pPr>
        <w:rPr>
          <w:szCs w:val="24"/>
        </w:rPr>
      </w:pPr>
      <w:bookmarkStart w:id="0" w:name="_GoBack"/>
      <w:bookmarkEnd w:id="0"/>
    </w:p>
    <w:p w:rsidR="00C12038" w:rsidRDefault="00C12038" w:rsidP="009310A4">
      <w:pPr>
        <w:rPr>
          <w:szCs w:val="24"/>
        </w:rPr>
      </w:pPr>
      <w:r w:rsidRPr="00C12038">
        <w:rPr>
          <w:rFonts w:hint="eastAsia"/>
          <w:szCs w:val="24"/>
        </w:rPr>
        <w:t>背面</w:t>
      </w:r>
      <w:r w:rsidRPr="00C12038">
        <w:rPr>
          <w:rFonts w:hint="eastAsia"/>
          <w:szCs w:val="24"/>
        </w:rPr>
        <w:t>:</w:t>
      </w:r>
      <w:r w:rsidRPr="00C12038">
        <w:rPr>
          <w:rFonts w:hint="eastAsia"/>
          <w:szCs w:val="24"/>
        </w:rPr>
        <w:t>有一貼紙</w:t>
      </w:r>
      <w:r w:rsidRPr="00C12038">
        <w:rPr>
          <w:rFonts w:hint="eastAsia"/>
          <w:szCs w:val="24"/>
        </w:rPr>
        <w:t>,</w:t>
      </w:r>
      <w:r w:rsidRPr="00C12038">
        <w:rPr>
          <w:rFonts w:hint="eastAsia"/>
          <w:szCs w:val="24"/>
        </w:rPr>
        <w:t>貼紙上之字元即此</w:t>
      </w:r>
      <w:r w:rsidRPr="00C12038">
        <w:rPr>
          <w:rFonts w:hint="eastAsia"/>
          <w:szCs w:val="24"/>
        </w:rPr>
        <w:t>MOTP</w:t>
      </w:r>
      <w:r w:rsidRPr="00C12038">
        <w:rPr>
          <w:rFonts w:hint="eastAsia"/>
          <w:szCs w:val="24"/>
        </w:rPr>
        <w:t>登入</w:t>
      </w:r>
      <w:r w:rsidR="00E156E0">
        <w:rPr>
          <w:rFonts w:hint="eastAsia"/>
          <w:szCs w:val="24"/>
        </w:rPr>
        <w:t xml:space="preserve">SSL </w:t>
      </w:r>
      <w:r w:rsidRPr="00C12038">
        <w:rPr>
          <w:rFonts w:hint="eastAsia"/>
          <w:szCs w:val="24"/>
        </w:rPr>
        <w:t xml:space="preserve">VPN </w:t>
      </w:r>
      <w:r w:rsidRPr="00C12038">
        <w:rPr>
          <w:rFonts w:hint="eastAsia"/>
          <w:szCs w:val="24"/>
        </w:rPr>
        <w:t>之帳號</w:t>
      </w:r>
      <w:r w:rsidRPr="00C12038">
        <w:rPr>
          <w:rFonts w:hint="eastAsia"/>
          <w:szCs w:val="24"/>
        </w:rPr>
        <w:t>(Username)</w:t>
      </w:r>
    </w:p>
    <w:p w:rsidR="00C12038" w:rsidRDefault="00E156E0" w:rsidP="009310A4">
      <w:pPr>
        <w:rPr>
          <w:szCs w:val="24"/>
        </w:rPr>
      </w:pPr>
      <w:r>
        <w:rPr>
          <w:noProof/>
        </w:rPr>
        <w:drawing>
          <wp:inline distT="0" distB="0" distL="0" distR="0" wp14:anchorId="6D7C9ADA" wp14:editId="1D319D14">
            <wp:extent cx="4914900" cy="3686175"/>
            <wp:effectExtent l="0" t="0" r="0" b="9525"/>
            <wp:docPr id="3074" name="Picture 2" descr="C:\d\3927\專案\vpn\SSLVPN\MOTP\20150108_17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\3927\專案\vpn\SSLVPN\MOTP\20150108_17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626" cy="36897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56E0" w:rsidRDefault="00E156E0" w:rsidP="009310A4">
      <w:pPr>
        <w:rPr>
          <w:szCs w:val="24"/>
        </w:rPr>
      </w:pPr>
    </w:p>
    <w:p w:rsidR="00393B02" w:rsidRPr="00CE56EA" w:rsidRDefault="00AA40AE" w:rsidP="00AA40AE">
      <w:pPr>
        <w:pStyle w:val="a5"/>
        <w:numPr>
          <w:ilvl w:val="0"/>
          <w:numId w:val="1"/>
        </w:numPr>
        <w:ind w:leftChars="0"/>
        <w:rPr>
          <w:b/>
          <w:sz w:val="36"/>
          <w:szCs w:val="36"/>
        </w:rPr>
      </w:pPr>
      <w:r w:rsidRPr="00AA40AE">
        <w:rPr>
          <w:b/>
          <w:sz w:val="36"/>
          <w:szCs w:val="36"/>
        </w:rPr>
        <w:lastRenderedPageBreak/>
        <w:t>SSL VPN</w:t>
      </w:r>
      <w:r>
        <w:rPr>
          <w:rFonts w:hint="eastAsia"/>
          <w:b/>
          <w:sz w:val="36"/>
          <w:szCs w:val="36"/>
        </w:rPr>
        <w:t>連線</w:t>
      </w:r>
      <w:r w:rsidR="006646F9" w:rsidRPr="006646F9">
        <w:rPr>
          <w:rFonts w:hint="eastAsia"/>
          <w:b/>
          <w:sz w:val="36"/>
          <w:szCs w:val="36"/>
        </w:rPr>
        <w:t>軟體</w:t>
      </w:r>
      <w:r w:rsidR="00226083">
        <w:rPr>
          <w:rFonts w:hint="eastAsia"/>
          <w:b/>
          <w:sz w:val="36"/>
          <w:szCs w:val="36"/>
        </w:rPr>
        <w:t>下載安裝說明</w:t>
      </w:r>
      <w:r w:rsidR="00CE56EA" w:rsidRPr="00CE56EA">
        <w:rPr>
          <w:rFonts w:hint="eastAsia"/>
          <w:b/>
          <w:sz w:val="36"/>
          <w:szCs w:val="36"/>
        </w:rPr>
        <w:t>:</w:t>
      </w:r>
    </w:p>
    <w:p w:rsidR="00CE56EA" w:rsidRDefault="00AA40AE" w:rsidP="00AA40AE">
      <w:pPr>
        <w:pStyle w:val="a5"/>
        <w:numPr>
          <w:ilvl w:val="1"/>
          <w:numId w:val="1"/>
        </w:numPr>
        <w:ind w:leftChars="0"/>
        <w:rPr>
          <w:szCs w:val="24"/>
        </w:rPr>
      </w:pPr>
      <w:r w:rsidRPr="00AA40AE">
        <w:rPr>
          <w:rFonts w:hint="eastAsia"/>
          <w:szCs w:val="24"/>
        </w:rPr>
        <w:t>依照自己的作業系統版本下載</w:t>
      </w:r>
      <w:r w:rsidR="004E7DDD">
        <w:rPr>
          <w:rFonts w:hint="eastAsia"/>
          <w:szCs w:val="24"/>
        </w:rPr>
        <w:t>下面連結之</w:t>
      </w:r>
      <w:r w:rsidRPr="00AA40AE">
        <w:rPr>
          <w:rFonts w:hint="eastAsia"/>
          <w:szCs w:val="24"/>
        </w:rPr>
        <w:t>SSL VPN</w:t>
      </w:r>
      <w:r w:rsidRPr="00230A07">
        <w:rPr>
          <w:rFonts w:hint="eastAsia"/>
          <w:b/>
          <w:color w:val="0000CC"/>
          <w:szCs w:val="24"/>
        </w:rPr>
        <w:t>連線軟體</w:t>
      </w:r>
      <w:r w:rsidR="001D1798" w:rsidRPr="008F2BFC">
        <w:rPr>
          <w:rFonts w:hint="eastAsia"/>
          <w:szCs w:val="24"/>
        </w:rPr>
        <w:t>，</w:t>
      </w:r>
      <w:r w:rsidR="004E7DDD">
        <w:rPr>
          <w:rFonts w:hint="eastAsia"/>
          <w:szCs w:val="24"/>
        </w:rPr>
        <w:t>解壓縮與執行</w:t>
      </w:r>
      <w:r w:rsidR="001D1798">
        <w:rPr>
          <w:rFonts w:hint="eastAsia"/>
          <w:szCs w:val="24"/>
        </w:rPr>
        <w:t>過程中可能會出現警告</w:t>
      </w:r>
      <w:r w:rsidR="001D1798" w:rsidRPr="008F2BFC">
        <w:rPr>
          <w:rFonts w:hint="eastAsia"/>
          <w:szCs w:val="24"/>
        </w:rPr>
        <w:t>，</w:t>
      </w:r>
      <w:r w:rsidR="001D1798">
        <w:rPr>
          <w:rFonts w:hint="eastAsia"/>
          <w:szCs w:val="24"/>
        </w:rPr>
        <w:t>請按</w:t>
      </w:r>
      <w:r w:rsidR="00DE7E4E" w:rsidRPr="00DE7E4E">
        <w:rPr>
          <w:rFonts w:hint="eastAsia"/>
          <w:b/>
          <w:color w:val="0000CC"/>
          <w:szCs w:val="24"/>
        </w:rPr>
        <w:t>執行</w:t>
      </w:r>
      <w:r w:rsidR="00DE7E4E">
        <w:rPr>
          <w:rFonts w:hint="eastAsia"/>
          <w:szCs w:val="24"/>
        </w:rPr>
        <w:t>或</w:t>
      </w:r>
      <w:r w:rsidR="00DE7E4E" w:rsidRPr="00DE7E4E">
        <w:rPr>
          <w:rFonts w:hint="eastAsia"/>
          <w:b/>
          <w:color w:val="0000CC"/>
          <w:szCs w:val="24"/>
        </w:rPr>
        <w:t>確定</w:t>
      </w:r>
      <w:r w:rsidR="00DE7E4E" w:rsidRPr="007F6E78">
        <w:rPr>
          <w:rFonts w:hint="eastAsia"/>
          <w:szCs w:val="24"/>
        </w:rPr>
        <w:t>即可。</w:t>
      </w:r>
    </w:p>
    <w:p w:rsidR="00CE56EA" w:rsidRDefault="00AA40AE" w:rsidP="00CE56EA">
      <w:pPr>
        <w:pStyle w:val="a5"/>
        <w:ind w:leftChars="0" w:left="840"/>
        <w:rPr>
          <w:szCs w:val="24"/>
        </w:rPr>
      </w:pPr>
      <w:r>
        <w:rPr>
          <w:rFonts w:hint="eastAsia"/>
          <w:szCs w:val="24"/>
        </w:rPr>
        <w:t>32</w:t>
      </w:r>
      <w:r w:rsidRPr="00AA40AE">
        <w:rPr>
          <w:szCs w:val="24"/>
        </w:rPr>
        <w:t>-bit Windows</w:t>
      </w:r>
      <w:r w:rsidRPr="00AA40AE">
        <w:t xml:space="preserve"> </w:t>
      </w:r>
      <w:r w:rsidRPr="00AA40AE">
        <w:rPr>
          <w:szCs w:val="24"/>
        </w:rPr>
        <w:t xml:space="preserve">: </w:t>
      </w:r>
      <w:hyperlink r:id="rId10" w:history="1">
        <w:r w:rsidR="005D1AFD" w:rsidRPr="00941A7C">
          <w:rPr>
            <w:rStyle w:val="a6"/>
            <w:rFonts w:hint="eastAsia"/>
          </w:rPr>
          <w:t>http</w:t>
        </w:r>
        <w:r w:rsidR="005D1AFD" w:rsidRPr="00941A7C">
          <w:rPr>
            <w:rStyle w:val="a6"/>
          </w:rPr>
          <w:t>://</w:t>
        </w:r>
        <w:r w:rsidR="005D1AFD" w:rsidRPr="00941A7C">
          <w:rPr>
            <w:rStyle w:val="a6"/>
            <w:rFonts w:hint="eastAsia"/>
          </w:rPr>
          <w:t>event.kymco.com</w:t>
        </w:r>
        <w:r w:rsidR="005D1AFD" w:rsidRPr="00941A7C">
          <w:rPr>
            <w:rStyle w:val="a6"/>
          </w:rPr>
          <w:t>/software/NCInst32-8-1.zip</w:t>
        </w:r>
      </w:hyperlink>
    </w:p>
    <w:p w:rsidR="00CE56EA" w:rsidRDefault="00AA40AE" w:rsidP="00CE56EA">
      <w:pPr>
        <w:pStyle w:val="a5"/>
        <w:ind w:leftChars="0" w:left="840"/>
        <w:rPr>
          <w:szCs w:val="24"/>
        </w:rPr>
      </w:pPr>
      <w:r w:rsidRPr="00AA40AE">
        <w:rPr>
          <w:szCs w:val="24"/>
        </w:rPr>
        <w:t>64-bit Windows</w:t>
      </w:r>
      <w:r w:rsidRPr="00AA40AE">
        <w:t xml:space="preserve"> </w:t>
      </w:r>
      <w:r w:rsidRPr="00AA40AE">
        <w:rPr>
          <w:szCs w:val="24"/>
        </w:rPr>
        <w:t>:</w:t>
      </w:r>
      <w:r w:rsidR="00941A7C">
        <w:rPr>
          <w:rFonts w:hint="eastAsia"/>
          <w:szCs w:val="24"/>
        </w:rPr>
        <w:t xml:space="preserve"> </w:t>
      </w:r>
      <w:hyperlink r:id="rId11" w:history="1">
        <w:r w:rsidR="006174BB" w:rsidRPr="004567A3">
          <w:rPr>
            <w:rStyle w:val="a6"/>
            <w:rFonts w:hint="eastAsia"/>
            <w:szCs w:val="24"/>
          </w:rPr>
          <w:t>http</w:t>
        </w:r>
        <w:r w:rsidR="006174BB" w:rsidRPr="004567A3">
          <w:rPr>
            <w:rStyle w:val="a6"/>
            <w:szCs w:val="24"/>
          </w:rPr>
          <w:t>://</w:t>
        </w:r>
        <w:r w:rsidR="006174BB" w:rsidRPr="004567A3">
          <w:rPr>
            <w:rStyle w:val="a6"/>
            <w:rFonts w:hint="eastAsia"/>
            <w:szCs w:val="24"/>
          </w:rPr>
          <w:t>event.kymco.com</w:t>
        </w:r>
        <w:r w:rsidR="006174BB" w:rsidRPr="004567A3">
          <w:rPr>
            <w:rStyle w:val="a6"/>
            <w:szCs w:val="24"/>
          </w:rPr>
          <w:t>/software/NCInst64-8-1.zip</w:t>
        </w:r>
      </w:hyperlink>
    </w:p>
    <w:p w:rsidR="00AA40AE" w:rsidRDefault="00AA40AE" w:rsidP="00CE56EA">
      <w:pPr>
        <w:pStyle w:val="a5"/>
        <w:ind w:leftChars="0" w:left="840"/>
        <w:rPr>
          <w:szCs w:val="24"/>
        </w:rPr>
      </w:pPr>
      <w:r w:rsidRPr="00AA40AE">
        <w:rPr>
          <w:szCs w:val="24"/>
        </w:rPr>
        <w:t>Mac OS X</w:t>
      </w:r>
      <w:r w:rsidR="00941A7C">
        <w:rPr>
          <w:rFonts w:hint="eastAsia"/>
          <w:szCs w:val="24"/>
        </w:rPr>
        <w:t xml:space="preserve"> : </w:t>
      </w:r>
      <w:hyperlink r:id="rId12" w:history="1">
        <w:r w:rsidR="008F2BFC" w:rsidRPr="006D547A">
          <w:rPr>
            <w:rStyle w:val="a6"/>
            <w:rFonts w:hint="eastAsia"/>
            <w:szCs w:val="24"/>
          </w:rPr>
          <w:t>http</w:t>
        </w:r>
        <w:r w:rsidR="008F2BFC" w:rsidRPr="006D547A">
          <w:rPr>
            <w:rStyle w:val="a6"/>
            <w:szCs w:val="24"/>
          </w:rPr>
          <w:t>://</w:t>
        </w:r>
        <w:r w:rsidR="008F2BFC" w:rsidRPr="006D547A">
          <w:rPr>
            <w:rStyle w:val="a6"/>
            <w:rFonts w:hint="eastAsia"/>
            <w:szCs w:val="24"/>
          </w:rPr>
          <w:t>event.kymco.com</w:t>
        </w:r>
        <w:r w:rsidR="008F2BFC" w:rsidRPr="006D547A">
          <w:rPr>
            <w:rStyle w:val="a6"/>
            <w:szCs w:val="24"/>
          </w:rPr>
          <w:t>/software/</w:t>
        </w:r>
        <w:r w:rsidR="006D547A" w:rsidRPr="006D547A">
          <w:rPr>
            <w:rStyle w:val="a6"/>
            <w:szCs w:val="24"/>
          </w:rPr>
          <w:t>NetworkConnect-8-1.zip</w:t>
        </w:r>
      </w:hyperlink>
    </w:p>
    <w:p w:rsidR="00AA40AE" w:rsidRDefault="00B744DA" w:rsidP="00CE56EA">
      <w:pPr>
        <w:pStyle w:val="a5"/>
        <w:ind w:leftChars="0" w:left="840"/>
        <w:rPr>
          <w:szCs w:val="24"/>
        </w:rPr>
      </w:pPr>
      <w:r>
        <w:rPr>
          <w:rFonts w:hint="eastAsia"/>
          <w:szCs w:val="24"/>
        </w:rPr>
        <w:t>(</w:t>
      </w:r>
      <w:r w:rsidR="00230A07">
        <w:rPr>
          <w:rFonts w:hint="eastAsia"/>
          <w:szCs w:val="24"/>
        </w:rPr>
        <w:t>備註</w:t>
      </w:r>
      <w:r w:rsidR="00230A07">
        <w:rPr>
          <w:rFonts w:hint="eastAsia"/>
          <w:szCs w:val="24"/>
        </w:rPr>
        <w:t>:</w:t>
      </w:r>
      <w:r w:rsidR="00230A07">
        <w:rPr>
          <w:rFonts w:hint="eastAsia"/>
          <w:szCs w:val="24"/>
        </w:rPr>
        <w:t>如果</w:t>
      </w:r>
      <w:r w:rsidR="00230A07" w:rsidRPr="00AA40AE">
        <w:rPr>
          <w:rFonts w:hint="eastAsia"/>
          <w:szCs w:val="24"/>
        </w:rPr>
        <w:t>作業系統版本</w:t>
      </w:r>
      <w:r w:rsidR="00230A07">
        <w:rPr>
          <w:rFonts w:hint="eastAsia"/>
          <w:szCs w:val="24"/>
        </w:rPr>
        <w:t>下載不符合實際版本</w:t>
      </w:r>
      <w:r w:rsidR="00230A07" w:rsidRPr="008F2BFC">
        <w:rPr>
          <w:rFonts w:hint="eastAsia"/>
          <w:szCs w:val="24"/>
        </w:rPr>
        <w:t>，</w:t>
      </w:r>
      <w:r w:rsidR="00230A07">
        <w:rPr>
          <w:rFonts w:hint="eastAsia"/>
          <w:szCs w:val="24"/>
        </w:rPr>
        <w:t>則安裝過程會提示版本錯誤而無法安裝</w:t>
      </w:r>
      <w:r>
        <w:rPr>
          <w:rFonts w:hint="eastAsia"/>
          <w:szCs w:val="24"/>
        </w:rPr>
        <w:t>)</w:t>
      </w:r>
      <w:r>
        <w:rPr>
          <w:szCs w:val="24"/>
        </w:rPr>
        <w:t xml:space="preserve"> </w:t>
      </w:r>
    </w:p>
    <w:p w:rsidR="00F631E5" w:rsidRDefault="00F631E5" w:rsidP="00CE56EA">
      <w:pPr>
        <w:pStyle w:val="a5"/>
        <w:ind w:leftChars="0" w:left="840"/>
        <w:rPr>
          <w:szCs w:val="24"/>
        </w:rPr>
      </w:pPr>
    </w:p>
    <w:p w:rsidR="00B744DA" w:rsidRDefault="00881ACE" w:rsidP="00881ACE">
      <w:pPr>
        <w:pStyle w:val="a5"/>
        <w:numPr>
          <w:ilvl w:val="1"/>
          <w:numId w:val="1"/>
        </w:numPr>
        <w:ind w:leftChars="0"/>
        <w:rPr>
          <w:szCs w:val="24"/>
        </w:rPr>
      </w:pPr>
      <w:r w:rsidRPr="00881ACE">
        <w:rPr>
          <w:rFonts w:hint="eastAsia"/>
          <w:szCs w:val="24"/>
        </w:rPr>
        <w:t>SSL VPN</w:t>
      </w:r>
      <w:r w:rsidR="00230A07" w:rsidRPr="00230A07">
        <w:rPr>
          <w:rFonts w:hint="eastAsia"/>
          <w:b/>
          <w:color w:val="0000CC"/>
          <w:szCs w:val="24"/>
        </w:rPr>
        <w:t>驅動程式</w:t>
      </w:r>
      <w:r w:rsidR="00230A07">
        <w:rPr>
          <w:rFonts w:hint="eastAsia"/>
          <w:szCs w:val="24"/>
        </w:rPr>
        <w:t>與</w:t>
      </w:r>
      <w:r w:rsidRPr="00230A07">
        <w:rPr>
          <w:rFonts w:hint="eastAsia"/>
          <w:b/>
          <w:color w:val="0000CC"/>
          <w:szCs w:val="24"/>
        </w:rPr>
        <w:t>連線軟體</w:t>
      </w:r>
      <w:r w:rsidR="008F2BFC" w:rsidRPr="008F2BFC">
        <w:rPr>
          <w:rFonts w:hint="eastAsia"/>
          <w:szCs w:val="24"/>
        </w:rPr>
        <w:t>安裝完畢</w:t>
      </w:r>
      <w:r w:rsidR="008C65A6">
        <w:rPr>
          <w:rFonts w:hint="eastAsia"/>
          <w:szCs w:val="24"/>
        </w:rPr>
        <w:t>後</w:t>
      </w:r>
      <w:r w:rsidR="008F2BFC" w:rsidRPr="008F2BFC">
        <w:rPr>
          <w:rFonts w:hint="eastAsia"/>
          <w:szCs w:val="24"/>
        </w:rPr>
        <w:t>可在開始功能表中找到「</w:t>
      </w:r>
      <w:r w:rsidR="00566B1F">
        <w:rPr>
          <w:rFonts w:hint="eastAsia"/>
          <w:szCs w:val="24"/>
        </w:rPr>
        <w:t>Pulse Secure</w:t>
      </w:r>
      <w:r w:rsidR="008F2BFC" w:rsidRPr="008F2BFC">
        <w:rPr>
          <w:rFonts w:hint="eastAsia"/>
          <w:szCs w:val="24"/>
        </w:rPr>
        <w:t>」，點擊打開「</w:t>
      </w:r>
      <w:r w:rsidR="008F2BFC" w:rsidRPr="008F2BFC">
        <w:rPr>
          <w:rFonts w:hint="eastAsia"/>
          <w:szCs w:val="24"/>
        </w:rPr>
        <w:t>Network Connect</w:t>
      </w:r>
      <w:r w:rsidR="00FB1DB8">
        <w:rPr>
          <w:rFonts w:hint="eastAsia"/>
          <w:szCs w:val="24"/>
        </w:rPr>
        <w:t>8.</w:t>
      </w:r>
      <w:r w:rsidR="00566B1F">
        <w:rPr>
          <w:rFonts w:hint="eastAsia"/>
          <w:szCs w:val="24"/>
        </w:rPr>
        <w:t>1</w:t>
      </w:r>
      <w:r w:rsidR="008F2BFC" w:rsidRPr="008F2BFC">
        <w:rPr>
          <w:rFonts w:hint="eastAsia"/>
          <w:szCs w:val="24"/>
        </w:rPr>
        <w:t>」</w:t>
      </w:r>
      <w:r w:rsidR="00FB1DB8">
        <w:rPr>
          <w:rFonts w:hint="eastAsia"/>
          <w:szCs w:val="24"/>
        </w:rPr>
        <w:t>裡面的</w:t>
      </w:r>
      <w:r w:rsidR="00FB1DB8" w:rsidRPr="008F2BFC">
        <w:rPr>
          <w:rFonts w:hint="eastAsia"/>
          <w:szCs w:val="24"/>
        </w:rPr>
        <w:t>「</w:t>
      </w:r>
      <w:r w:rsidR="00FB1DB8" w:rsidRPr="008F2BFC">
        <w:rPr>
          <w:rFonts w:hint="eastAsia"/>
          <w:szCs w:val="24"/>
        </w:rPr>
        <w:t>Network Connect</w:t>
      </w:r>
      <w:r w:rsidR="00FB1DB8" w:rsidRPr="008F2BFC">
        <w:rPr>
          <w:rFonts w:hint="eastAsia"/>
          <w:szCs w:val="24"/>
        </w:rPr>
        <w:t>」</w:t>
      </w:r>
      <w:r w:rsidR="008C65A6">
        <w:rPr>
          <w:rFonts w:hint="eastAsia"/>
          <w:szCs w:val="24"/>
        </w:rPr>
        <w:t>SSL VPN</w:t>
      </w:r>
      <w:r w:rsidR="008C65A6">
        <w:rPr>
          <w:rFonts w:hint="eastAsia"/>
          <w:szCs w:val="24"/>
        </w:rPr>
        <w:t>登入程式</w:t>
      </w:r>
      <w:r w:rsidR="00B744DA" w:rsidRPr="008F2BFC">
        <w:rPr>
          <w:rFonts w:hint="eastAsia"/>
          <w:szCs w:val="24"/>
        </w:rPr>
        <w:t>。</w:t>
      </w:r>
    </w:p>
    <w:p w:rsidR="00CE56EA" w:rsidRPr="00CE56EA" w:rsidRDefault="0066096F" w:rsidP="00B744DA">
      <w:pPr>
        <w:pStyle w:val="a5"/>
        <w:ind w:leftChars="0" w:left="840"/>
        <w:rPr>
          <w:szCs w:val="24"/>
        </w:rPr>
      </w:pPr>
      <w:r w:rsidRPr="00460C7F">
        <w:rPr>
          <w:rFonts w:hint="eastAsia"/>
          <w:color w:val="0000FF"/>
          <w:szCs w:val="24"/>
        </w:rPr>
        <w:t>(</w:t>
      </w:r>
      <w:r w:rsidRPr="00460C7F">
        <w:rPr>
          <w:rFonts w:hint="eastAsia"/>
          <w:color w:val="0000FF"/>
          <w:szCs w:val="24"/>
        </w:rPr>
        <w:t>備註</w:t>
      </w:r>
      <w:r w:rsidRPr="00460C7F">
        <w:rPr>
          <w:rFonts w:hint="eastAsia"/>
          <w:color w:val="0000FF"/>
          <w:szCs w:val="24"/>
        </w:rPr>
        <w:t>:</w:t>
      </w:r>
      <w:r w:rsidRPr="00460C7F">
        <w:rPr>
          <w:rFonts w:hint="eastAsia"/>
          <w:color w:val="0000FF"/>
          <w:szCs w:val="24"/>
        </w:rPr>
        <w:t>安裝</w:t>
      </w:r>
      <w:r w:rsidR="00460C7F" w:rsidRPr="00460C7F">
        <w:rPr>
          <w:rFonts w:hint="eastAsia"/>
          <w:color w:val="0000FF"/>
          <w:szCs w:val="24"/>
        </w:rPr>
        <w:t>SSL VPN</w:t>
      </w:r>
      <w:r w:rsidR="00460C7F" w:rsidRPr="00460C7F">
        <w:rPr>
          <w:rFonts w:hint="eastAsia"/>
          <w:color w:val="0000FF"/>
          <w:szCs w:val="24"/>
        </w:rPr>
        <w:t>登入</w:t>
      </w:r>
      <w:r w:rsidRPr="00460C7F">
        <w:rPr>
          <w:rFonts w:hint="eastAsia"/>
          <w:color w:val="0000FF"/>
          <w:szCs w:val="24"/>
        </w:rPr>
        <w:t>軟體步驟只需要在同一台電腦執行過一次即可</w:t>
      </w:r>
      <w:r w:rsidRPr="00460C7F">
        <w:rPr>
          <w:rFonts w:hint="eastAsia"/>
          <w:color w:val="0000FF"/>
          <w:szCs w:val="24"/>
        </w:rPr>
        <w:t>)</w:t>
      </w:r>
      <w:r w:rsidR="008F2BFC" w:rsidRPr="008F2BFC">
        <w:rPr>
          <w:rFonts w:hint="eastAsia"/>
          <w:szCs w:val="24"/>
        </w:rPr>
        <w:t>。</w:t>
      </w:r>
    </w:p>
    <w:p w:rsidR="00E53ED1" w:rsidRDefault="00566B1F" w:rsidP="00E53ED1">
      <w:pPr>
        <w:pStyle w:val="a5"/>
        <w:ind w:leftChars="0" w:left="84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407920" cy="2930971"/>
            <wp:effectExtent l="0" t="0" r="0" b="3175"/>
            <wp:docPr id="3" name="圖片 3" descr="C:\d\3927\專案\vpn\SSLVPN\MOTP\登入使用手冊\參考資料\JPG\Pulse Sec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3927\專案\vpn\SSLVPN\MOTP\登入使用手冊\參考資料\JPG\Pulse Secure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9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56" w:rsidRDefault="00B94056" w:rsidP="00E53ED1">
      <w:pPr>
        <w:pStyle w:val="a5"/>
        <w:ind w:leftChars="0" w:left="840"/>
        <w:rPr>
          <w:szCs w:val="24"/>
        </w:rPr>
      </w:pPr>
    </w:p>
    <w:p w:rsidR="00450CD9" w:rsidRDefault="008C65A6" w:rsidP="003068EB">
      <w:pPr>
        <w:pStyle w:val="a5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開啟</w:t>
      </w:r>
      <w:r w:rsidRPr="008F2BFC">
        <w:rPr>
          <w:rFonts w:hint="eastAsia"/>
          <w:szCs w:val="24"/>
        </w:rPr>
        <w:t>「</w:t>
      </w:r>
      <w:r w:rsidRPr="008F2BFC">
        <w:rPr>
          <w:rFonts w:hint="eastAsia"/>
          <w:szCs w:val="24"/>
        </w:rPr>
        <w:t>Network Connect</w:t>
      </w:r>
      <w:r w:rsidRPr="008F2BFC">
        <w:rPr>
          <w:rFonts w:hint="eastAsia"/>
          <w:szCs w:val="24"/>
        </w:rPr>
        <w:t>」</w:t>
      </w:r>
      <w:r>
        <w:rPr>
          <w:rFonts w:hint="eastAsia"/>
          <w:szCs w:val="24"/>
        </w:rPr>
        <w:t>SSL VPN</w:t>
      </w:r>
      <w:r>
        <w:rPr>
          <w:rFonts w:hint="eastAsia"/>
          <w:szCs w:val="24"/>
        </w:rPr>
        <w:t>登入程式後</w:t>
      </w:r>
      <w:r w:rsidRPr="00450CD9">
        <w:rPr>
          <w:rFonts w:hint="eastAsia"/>
          <w:szCs w:val="24"/>
        </w:rPr>
        <w:t>，</w:t>
      </w:r>
      <w:r w:rsidR="00AF0120">
        <w:rPr>
          <w:rFonts w:hint="eastAsia"/>
          <w:szCs w:val="24"/>
        </w:rPr>
        <w:t>第一次登入需</w:t>
      </w:r>
      <w:r w:rsidR="00450CD9" w:rsidRPr="00450CD9">
        <w:rPr>
          <w:rFonts w:hint="eastAsia"/>
          <w:szCs w:val="24"/>
        </w:rPr>
        <w:t>在</w:t>
      </w:r>
      <w:r w:rsidR="004C61CD">
        <w:rPr>
          <w:rFonts w:hint="eastAsia"/>
          <w:szCs w:val="24"/>
        </w:rPr>
        <w:t>下圖</w:t>
      </w:r>
      <w:r w:rsidR="00450CD9" w:rsidRPr="00450CD9">
        <w:rPr>
          <w:rFonts w:hint="eastAsia"/>
          <w:szCs w:val="24"/>
        </w:rPr>
        <w:t>登入畫面中之“登入頁面”欄位填入</w:t>
      </w:r>
      <w:r w:rsidR="00450CD9" w:rsidRPr="00450CD9">
        <w:rPr>
          <w:color w:val="FF0000"/>
          <w:szCs w:val="24"/>
        </w:rPr>
        <w:t>https://sslvpn1.twgate.net/kymco</w:t>
      </w:r>
      <w:r w:rsidR="00450CD9" w:rsidRPr="00450CD9">
        <w:rPr>
          <w:rFonts w:hint="eastAsia"/>
          <w:szCs w:val="24"/>
        </w:rPr>
        <w:t>，</w:t>
      </w:r>
      <w:r w:rsidR="00AF0120">
        <w:rPr>
          <w:rFonts w:hint="eastAsia"/>
          <w:szCs w:val="24"/>
        </w:rPr>
        <w:t>並且按右方之</w:t>
      </w:r>
      <w:r w:rsidR="00AF0120" w:rsidRPr="00AF0120">
        <w:rPr>
          <w:rFonts w:hint="eastAsia"/>
          <w:color w:val="FF0000"/>
          <w:szCs w:val="24"/>
        </w:rPr>
        <w:t>(</w:t>
      </w:r>
      <w:r w:rsidR="00AF0120" w:rsidRPr="00AF0120">
        <w:rPr>
          <w:rFonts w:hint="eastAsia"/>
          <w:b/>
          <w:color w:val="FF0000"/>
          <w:szCs w:val="24"/>
        </w:rPr>
        <w:t>執行</w:t>
      </w:r>
      <w:r w:rsidR="00AF0120">
        <w:rPr>
          <w:rFonts w:hint="eastAsia"/>
          <w:b/>
          <w:color w:val="FF0000"/>
          <w:szCs w:val="24"/>
        </w:rPr>
        <w:t>)</w:t>
      </w:r>
      <w:r w:rsidR="00AF0120" w:rsidRPr="00450CD9">
        <w:rPr>
          <w:rFonts w:hint="eastAsia"/>
          <w:szCs w:val="24"/>
        </w:rPr>
        <w:t>，</w:t>
      </w:r>
      <w:r w:rsidR="00AF0120">
        <w:rPr>
          <w:rFonts w:hint="eastAsia"/>
          <w:szCs w:val="24"/>
        </w:rPr>
        <w:t>然後</w:t>
      </w:r>
      <w:r w:rsidR="004C61CD">
        <w:rPr>
          <w:rFonts w:hint="eastAsia"/>
          <w:szCs w:val="24"/>
        </w:rPr>
        <w:t>在登入頁</w:t>
      </w:r>
      <w:r w:rsidR="00450CD9" w:rsidRPr="00450CD9">
        <w:rPr>
          <w:rFonts w:hint="eastAsia"/>
          <w:szCs w:val="24"/>
        </w:rPr>
        <w:t>面下方依序填入</w:t>
      </w:r>
      <w:r w:rsidR="003068EB" w:rsidRPr="003068EB">
        <w:rPr>
          <w:rFonts w:hint="eastAsia"/>
          <w:szCs w:val="24"/>
        </w:rPr>
        <w:t>所持有之</w:t>
      </w:r>
      <w:r w:rsidR="003068EB" w:rsidRPr="003068EB">
        <w:rPr>
          <w:rFonts w:hint="eastAsia"/>
          <w:szCs w:val="24"/>
        </w:rPr>
        <w:t>MOTP</w:t>
      </w:r>
      <w:r w:rsidR="003068EB" w:rsidRPr="003068EB">
        <w:rPr>
          <w:rFonts w:hint="eastAsia"/>
          <w:szCs w:val="24"/>
        </w:rPr>
        <w:t>裝置上之</w:t>
      </w:r>
      <w:r w:rsidR="003068EB" w:rsidRPr="003068EB">
        <w:rPr>
          <w:rFonts w:hint="eastAsia"/>
          <w:szCs w:val="24"/>
        </w:rPr>
        <w:t>Username</w:t>
      </w:r>
      <w:r w:rsidR="003068EB" w:rsidRPr="003068EB">
        <w:rPr>
          <w:rFonts w:hint="eastAsia"/>
          <w:szCs w:val="24"/>
        </w:rPr>
        <w:t>及</w:t>
      </w:r>
      <w:r w:rsidR="003068EB" w:rsidRPr="003068EB">
        <w:rPr>
          <w:rFonts w:hint="eastAsia"/>
          <w:szCs w:val="24"/>
        </w:rPr>
        <w:t>Password</w:t>
      </w:r>
      <w:r w:rsidR="004A6164" w:rsidRPr="00450CD9">
        <w:rPr>
          <w:rFonts w:hint="eastAsia"/>
          <w:szCs w:val="24"/>
        </w:rPr>
        <w:t>，</w:t>
      </w:r>
      <w:r w:rsidR="003068EB" w:rsidRPr="003068EB">
        <w:rPr>
          <w:rFonts w:hint="eastAsia"/>
          <w:szCs w:val="24"/>
        </w:rPr>
        <w:t>並確認</w:t>
      </w:r>
      <w:r w:rsidR="003068EB" w:rsidRPr="003068EB">
        <w:rPr>
          <w:rFonts w:hint="eastAsia"/>
          <w:szCs w:val="24"/>
        </w:rPr>
        <w:t>Realm</w:t>
      </w:r>
      <w:r w:rsidR="003068EB" w:rsidRPr="003068EB">
        <w:rPr>
          <w:rFonts w:hint="eastAsia"/>
          <w:szCs w:val="24"/>
        </w:rPr>
        <w:t>選項為</w:t>
      </w:r>
      <w:r w:rsidR="003068EB" w:rsidRPr="003068EB">
        <w:rPr>
          <w:rFonts w:hint="eastAsia"/>
          <w:szCs w:val="24"/>
        </w:rPr>
        <w:t>MOTP</w:t>
      </w:r>
      <w:r w:rsidR="003068EB" w:rsidRPr="003068EB">
        <w:rPr>
          <w:rFonts w:hint="eastAsia"/>
          <w:szCs w:val="24"/>
        </w:rPr>
        <w:t>認證</w:t>
      </w:r>
      <w:r w:rsidR="004A6164" w:rsidRPr="00450CD9">
        <w:rPr>
          <w:rFonts w:hint="eastAsia"/>
          <w:szCs w:val="24"/>
        </w:rPr>
        <w:t>，</w:t>
      </w:r>
      <w:r w:rsidR="003068EB" w:rsidRPr="003068EB">
        <w:rPr>
          <w:rFonts w:hint="eastAsia"/>
          <w:szCs w:val="24"/>
        </w:rPr>
        <w:t>然後點選</w:t>
      </w:r>
      <w:r w:rsidR="003068EB" w:rsidRPr="003068EB">
        <w:rPr>
          <w:rFonts w:hint="eastAsia"/>
          <w:szCs w:val="24"/>
        </w:rPr>
        <w:t>Sign In</w:t>
      </w:r>
      <w:r w:rsidR="003068EB" w:rsidRPr="003068EB">
        <w:rPr>
          <w:rFonts w:hint="eastAsia"/>
          <w:szCs w:val="24"/>
        </w:rPr>
        <w:t>按鈕</w:t>
      </w:r>
      <w:r w:rsidR="00450CD9" w:rsidRPr="00450CD9">
        <w:rPr>
          <w:rFonts w:hint="eastAsia"/>
          <w:szCs w:val="24"/>
        </w:rPr>
        <w:t>。</w:t>
      </w:r>
    </w:p>
    <w:p w:rsidR="00B744DA" w:rsidRDefault="00B744DA" w:rsidP="00B744DA">
      <w:pPr>
        <w:pStyle w:val="a5"/>
        <w:ind w:leftChars="0" w:left="840"/>
        <w:rPr>
          <w:szCs w:val="24"/>
        </w:rPr>
      </w:pPr>
      <w:r w:rsidRPr="00460C7F">
        <w:rPr>
          <w:rFonts w:hint="eastAsia"/>
          <w:color w:val="0000FF"/>
          <w:szCs w:val="24"/>
        </w:rPr>
        <w:t>(</w:t>
      </w:r>
      <w:r w:rsidRPr="00460C7F">
        <w:rPr>
          <w:rFonts w:hint="eastAsia"/>
          <w:color w:val="0000FF"/>
          <w:szCs w:val="24"/>
        </w:rPr>
        <w:t>備註</w:t>
      </w:r>
      <w:r w:rsidRPr="00460C7F">
        <w:rPr>
          <w:rFonts w:hint="eastAsia"/>
          <w:color w:val="0000FF"/>
          <w:szCs w:val="24"/>
        </w:rPr>
        <w:t>:</w:t>
      </w:r>
      <w:r w:rsidRPr="00B744DA">
        <w:rPr>
          <w:rFonts w:hint="eastAsia"/>
          <w:color w:val="0000CC"/>
          <w:szCs w:val="24"/>
        </w:rPr>
        <w:t>第一次登入如出現確認畫面請輸入</w:t>
      </w:r>
      <w:r w:rsidRPr="00B94056">
        <w:rPr>
          <w:rFonts w:hint="eastAsia"/>
          <w:b/>
          <w:color w:val="FF0000"/>
          <w:szCs w:val="24"/>
        </w:rPr>
        <w:t>確定</w:t>
      </w:r>
      <w:r w:rsidRPr="00B94056">
        <w:rPr>
          <w:rFonts w:hint="eastAsia"/>
          <w:b/>
          <w:color w:val="FF0000"/>
          <w:szCs w:val="24"/>
        </w:rPr>
        <w:t>/</w:t>
      </w:r>
      <w:r w:rsidRPr="00B94056">
        <w:rPr>
          <w:rFonts w:hint="eastAsia"/>
          <w:b/>
          <w:color w:val="FF0000"/>
          <w:szCs w:val="24"/>
        </w:rPr>
        <w:t>永遠</w:t>
      </w:r>
      <w:r w:rsidRPr="00B94056">
        <w:rPr>
          <w:rFonts w:hint="eastAsia"/>
          <w:b/>
          <w:color w:val="FF0000"/>
          <w:szCs w:val="24"/>
        </w:rPr>
        <w:t>/</w:t>
      </w:r>
      <w:r w:rsidRPr="00B94056">
        <w:rPr>
          <w:rFonts w:hint="eastAsia"/>
          <w:b/>
          <w:color w:val="FF0000"/>
          <w:szCs w:val="24"/>
        </w:rPr>
        <w:t>執行</w:t>
      </w:r>
      <w:r w:rsidRPr="00B744DA">
        <w:rPr>
          <w:color w:val="0000CC"/>
          <w:szCs w:val="24"/>
        </w:rPr>
        <w:t>…</w:t>
      </w:r>
      <w:r w:rsidRPr="00B744DA">
        <w:rPr>
          <w:rFonts w:hint="eastAsia"/>
          <w:color w:val="0000CC"/>
          <w:szCs w:val="24"/>
        </w:rPr>
        <w:t>等正面選項</w:t>
      </w:r>
      <w:r w:rsidRPr="00B744DA">
        <w:rPr>
          <w:rFonts w:hint="eastAsia"/>
          <w:color w:val="0000CC"/>
          <w:szCs w:val="24"/>
        </w:rPr>
        <w:t>)</w:t>
      </w:r>
    </w:p>
    <w:p w:rsidR="00450CD9" w:rsidRDefault="001B6417" w:rsidP="00450CD9">
      <w:pPr>
        <w:pStyle w:val="a5"/>
        <w:ind w:leftChars="0" w:left="84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357505</wp:posOffset>
                </wp:positionV>
                <wp:extent cx="1363980" cy="182880"/>
                <wp:effectExtent l="19050" t="19050" r="26670" b="2667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82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85.05pt;margin-top:28.15pt;width:107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" filled="f" strokecolor="red" strokeweight="3pt"/>
            </w:pict>
          </mc:Fallback>
        </mc:AlternateContent>
      </w:r>
      <w:r w:rsidR="00450CD9">
        <w:rPr>
          <w:noProof/>
        </w:rPr>
        <w:drawing>
          <wp:inline distT="0" distB="0" distL="0" distR="0" wp14:anchorId="6D28F472" wp14:editId="68A6FDB7">
            <wp:extent cx="2694576" cy="2461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1508" cy="24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56" w:rsidRDefault="00B94056" w:rsidP="00450CD9">
      <w:pPr>
        <w:pStyle w:val="a5"/>
        <w:ind w:leftChars="0" w:left="840"/>
        <w:rPr>
          <w:szCs w:val="24"/>
        </w:rPr>
      </w:pPr>
    </w:p>
    <w:p w:rsidR="00450CD9" w:rsidRDefault="003068EB" w:rsidP="003068EB">
      <w:pPr>
        <w:pStyle w:val="a5"/>
        <w:numPr>
          <w:ilvl w:val="1"/>
          <w:numId w:val="1"/>
        </w:numPr>
        <w:ind w:leftChars="0"/>
        <w:rPr>
          <w:szCs w:val="24"/>
        </w:rPr>
      </w:pPr>
      <w:r w:rsidRPr="003068EB">
        <w:rPr>
          <w:rFonts w:hint="eastAsia"/>
          <w:szCs w:val="24"/>
        </w:rPr>
        <w:lastRenderedPageBreak/>
        <w:t>成功登入後，可在桌面右下角看見顯示已連接之圖示</w:t>
      </w:r>
      <w:r>
        <w:rPr>
          <w:rFonts w:ascii="標楷體" w:eastAsia="標楷體" w:hAnsi="標楷體"/>
          <w:sz w:val="28"/>
        </w:rPr>
        <w:object w:dxaOrig="28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2.8pt" o:ole="">
            <v:imagedata r:id="rId15" o:title=""/>
          </v:shape>
          <o:OLEObject Type="Embed" ProgID="PBrush" ShapeID="_x0000_i1025" DrawAspect="Content" ObjectID="_1577859021" r:id="rId16"/>
        </w:object>
      </w:r>
      <w:r w:rsidRPr="003068EB">
        <w:rPr>
          <w:rFonts w:hint="eastAsia"/>
          <w:szCs w:val="24"/>
        </w:rPr>
        <w:t>，點選該圖示兩次會出現</w:t>
      </w:r>
      <w:r w:rsidRPr="003068EB">
        <w:rPr>
          <w:rFonts w:hint="eastAsia"/>
          <w:szCs w:val="24"/>
        </w:rPr>
        <w:t>SSL VPN</w:t>
      </w:r>
      <w:r w:rsidRPr="003068EB">
        <w:rPr>
          <w:rFonts w:hint="eastAsia"/>
          <w:szCs w:val="24"/>
        </w:rPr>
        <w:t>連線軟體之連線狀態等詳細資訊。</w:t>
      </w:r>
    </w:p>
    <w:p w:rsidR="003068EB" w:rsidRDefault="003068EB" w:rsidP="003068EB">
      <w:pPr>
        <w:pStyle w:val="a5"/>
        <w:ind w:leftChars="0" w:left="84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3243050" cy="3116580"/>
            <wp:effectExtent l="0" t="0" r="0" b="762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70" cy="312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EB" w:rsidRPr="00450CD9" w:rsidRDefault="003068EB" w:rsidP="003068EB">
      <w:pPr>
        <w:pStyle w:val="a5"/>
        <w:ind w:leftChars="0" w:left="840"/>
        <w:rPr>
          <w:szCs w:val="24"/>
        </w:rPr>
      </w:pPr>
    </w:p>
    <w:p w:rsidR="00450CD9" w:rsidRDefault="004D6A59" w:rsidP="00624220">
      <w:pPr>
        <w:pStyle w:val="a5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Notes</w:t>
      </w:r>
      <w:r>
        <w:rPr>
          <w:rFonts w:hint="eastAsia"/>
          <w:szCs w:val="24"/>
        </w:rPr>
        <w:t>使用完畢</w:t>
      </w:r>
      <w:r w:rsidR="00624220" w:rsidRPr="00624220">
        <w:rPr>
          <w:rFonts w:hint="eastAsia"/>
          <w:szCs w:val="24"/>
        </w:rPr>
        <w:t>欲中斷</w:t>
      </w:r>
      <w:r w:rsidR="00624220" w:rsidRPr="00624220">
        <w:rPr>
          <w:rFonts w:hint="eastAsia"/>
          <w:szCs w:val="24"/>
        </w:rPr>
        <w:t>SSL VPN</w:t>
      </w:r>
      <w:r w:rsidR="00624220" w:rsidRPr="00624220">
        <w:rPr>
          <w:rFonts w:hint="eastAsia"/>
          <w:szCs w:val="24"/>
        </w:rPr>
        <w:t>連線，可用滑鼠右鍵點選桌面右下方之</w:t>
      </w:r>
      <w:r w:rsidR="00B72562" w:rsidRPr="003068EB">
        <w:rPr>
          <w:rFonts w:hint="eastAsia"/>
          <w:szCs w:val="24"/>
        </w:rPr>
        <w:t>圖示</w:t>
      </w:r>
      <w:r w:rsidR="00B72562">
        <w:rPr>
          <w:rFonts w:ascii="標楷體" w:eastAsia="標楷體" w:hAnsi="標楷體"/>
          <w:sz w:val="28"/>
        </w:rPr>
        <w:object w:dxaOrig="285" w:dyaOrig="300">
          <v:shape id="_x0000_i1026" type="#_x0000_t75" style="width:21.6pt;height:22.8pt" o:ole="">
            <v:imagedata r:id="rId15" o:title=""/>
          </v:shape>
          <o:OLEObject Type="Embed" ProgID="PBrush" ShapeID="_x0000_i1026" DrawAspect="Content" ObjectID="_1577859022" r:id="rId18"/>
        </w:object>
      </w:r>
      <w:r w:rsidR="00624220" w:rsidRPr="00624220">
        <w:rPr>
          <w:rFonts w:hint="eastAsia"/>
          <w:szCs w:val="24"/>
        </w:rPr>
        <w:t>，選擇“</w:t>
      </w:r>
      <w:r w:rsidR="00624220" w:rsidRPr="004D6A59">
        <w:rPr>
          <w:rFonts w:hint="eastAsia"/>
          <w:b/>
          <w:color w:val="FF0000"/>
          <w:szCs w:val="24"/>
        </w:rPr>
        <w:t>登出</w:t>
      </w:r>
      <w:r w:rsidR="00624220" w:rsidRPr="00624220">
        <w:rPr>
          <w:rFonts w:hint="eastAsia"/>
          <w:szCs w:val="24"/>
        </w:rPr>
        <w:t>”中斷連線</w:t>
      </w:r>
      <w:r w:rsidR="001322C6">
        <w:rPr>
          <w:rFonts w:hint="eastAsia"/>
          <w:szCs w:val="24"/>
        </w:rPr>
        <w:t>即可</w:t>
      </w:r>
      <w:r w:rsidR="00624220" w:rsidRPr="00624220">
        <w:rPr>
          <w:rFonts w:hint="eastAsia"/>
          <w:szCs w:val="24"/>
        </w:rPr>
        <w:t>。</w:t>
      </w:r>
    </w:p>
    <w:p w:rsidR="00E53ED1" w:rsidRPr="00963788" w:rsidRDefault="004D6A59" w:rsidP="00963788">
      <w:pPr>
        <w:pStyle w:val="a5"/>
        <w:ind w:leftChars="0" w:left="8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F099B" wp14:editId="7480650F">
                <wp:simplePos x="0" y="0"/>
                <wp:positionH relativeFrom="column">
                  <wp:posOffset>1049655</wp:posOffset>
                </wp:positionH>
                <wp:positionV relativeFrom="paragraph">
                  <wp:posOffset>868045</wp:posOffset>
                </wp:positionV>
                <wp:extent cx="1211580" cy="434340"/>
                <wp:effectExtent l="38100" t="0" r="26670" b="8001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580" cy="4343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82.65pt;margin-top:68.35pt;width:95.4pt;height:34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" strokecolor="red" strokeweight="2pt">
                <v:stroke endarrow="open"/>
              </v:shape>
            </w:pict>
          </mc:Fallback>
        </mc:AlternateContent>
      </w:r>
      <w:r>
        <w:rPr>
          <w:rFonts w:hint="eastAsia"/>
          <w:noProof/>
          <w:szCs w:val="24"/>
        </w:rPr>
        <w:drawing>
          <wp:inline distT="0" distB="0" distL="0" distR="0" wp14:anchorId="3E0ADB69" wp14:editId="419024C2">
            <wp:extent cx="1295400" cy="162829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05" cy="163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ED1" w:rsidRPr="00963788" w:rsidSect="00B0324C">
      <w:pgSz w:w="11906" w:h="16838"/>
      <w:pgMar w:top="709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00" w:rsidRDefault="00985100" w:rsidP="00D04421">
      <w:r>
        <w:separator/>
      </w:r>
    </w:p>
  </w:endnote>
  <w:endnote w:type="continuationSeparator" w:id="0">
    <w:p w:rsidR="00985100" w:rsidRDefault="00985100" w:rsidP="00D0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00" w:rsidRDefault="00985100" w:rsidP="00D04421">
      <w:r>
        <w:separator/>
      </w:r>
    </w:p>
  </w:footnote>
  <w:footnote w:type="continuationSeparator" w:id="0">
    <w:p w:rsidR="00985100" w:rsidRDefault="00985100" w:rsidP="00D0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B9A"/>
    <w:multiLevelType w:val="hybridMultilevel"/>
    <w:tmpl w:val="96967D90"/>
    <w:lvl w:ilvl="0" w:tplc="E7D6BD7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A134E9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F8"/>
    <w:rsid w:val="000833A9"/>
    <w:rsid w:val="00086F24"/>
    <w:rsid w:val="000E5CA6"/>
    <w:rsid w:val="000E5DF0"/>
    <w:rsid w:val="001024B3"/>
    <w:rsid w:val="001322C6"/>
    <w:rsid w:val="00153D6C"/>
    <w:rsid w:val="00196FD8"/>
    <w:rsid w:val="001A4471"/>
    <w:rsid w:val="001B6417"/>
    <w:rsid w:val="001D1798"/>
    <w:rsid w:val="00207E7A"/>
    <w:rsid w:val="00217954"/>
    <w:rsid w:val="00226083"/>
    <w:rsid w:val="00230A07"/>
    <w:rsid w:val="00280D19"/>
    <w:rsid w:val="002A6BE3"/>
    <w:rsid w:val="002E2306"/>
    <w:rsid w:val="00303514"/>
    <w:rsid w:val="003068EB"/>
    <w:rsid w:val="00337CE7"/>
    <w:rsid w:val="00376249"/>
    <w:rsid w:val="00393B02"/>
    <w:rsid w:val="003953F8"/>
    <w:rsid w:val="003E77BB"/>
    <w:rsid w:val="0041727B"/>
    <w:rsid w:val="00450CD9"/>
    <w:rsid w:val="00460C7F"/>
    <w:rsid w:val="00486740"/>
    <w:rsid w:val="004A6164"/>
    <w:rsid w:val="004C61CD"/>
    <w:rsid w:val="004D6A59"/>
    <w:rsid w:val="004E7DDD"/>
    <w:rsid w:val="00530EEA"/>
    <w:rsid w:val="00566B1F"/>
    <w:rsid w:val="00577B46"/>
    <w:rsid w:val="005C665A"/>
    <w:rsid w:val="005D1AFD"/>
    <w:rsid w:val="005D34AC"/>
    <w:rsid w:val="006174BB"/>
    <w:rsid w:val="00624220"/>
    <w:rsid w:val="0066096F"/>
    <w:rsid w:val="006646F9"/>
    <w:rsid w:val="00697B02"/>
    <w:rsid w:val="006A3E68"/>
    <w:rsid w:val="006D547A"/>
    <w:rsid w:val="00713DE9"/>
    <w:rsid w:val="007D4C42"/>
    <w:rsid w:val="007F6E78"/>
    <w:rsid w:val="008428A8"/>
    <w:rsid w:val="00881ACE"/>
    <w:rsid w:val="008C65A6"/>
    <w:rsid w:val="008E00C6"/>
    <w:rsid w:val="008F2BFC"/>
    <w:rsid w:val="00930E1A"/>
    <w:rsid w:val="009310A4"/>
    <w:rsid w:val="00941A7C"/>
    <w:rsid w:val="00963788"/>
    <w:rsid w:val="009719BB"/>
    <w:rsid w:val="00985100"/>
    <w:rsid w:val="0099178A"/>
    <w:rsid w:val="009C3496"/>
    <w:rsid w:val="009E21F5"/>
    <w:rsid w:val="009F212D"/>
    <w:rsid w:val="009F21E4"/>
    <w:rsid w:val="00AA341E"/>
    <w:rsid w:val="00AA40AE"/>
    <w:rsid w:val="00AF0120"/>
    <w:rsid w:val="00B0324C"/>
    <w:rsid w:val="00B338E8"/>
    <w:rsid w:val="00B72562"/>
    <w:rsid w:val="00B744DA"/>
    <w:rsid w:val="00B94056"/>
    <w:rsid w:val="00BC0654"/>
    <w:rsid w:val="00C07911"/>
    <w:rsid w:val="00C12038"/>
    <w:rsid w:val="00CE56EA"/>
    <w:rsid w:val="00D04421"/>
    <w:rsid w:val="00DE7E4E"/>
    <w:rsid w:val="00E03B41"/>
    <w:rsid w:val="00E156E0"/>
    <w:rsid w:val="00E44AF5"/>
    <w:rsid w:val="00E53ED1"/>
    <w:rsid w:val="00E94174"/>
    <w:rsid w:val="00EB0757"/>
    <w:rsid w:val="00F505D0"/>
    <w:rsid w:val="00F631E5"/>
    <w:rsid w:val="00F82C5B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3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56EA"/>
    <w:pPr>
      <w:ind w:leftChars="200" w:left="480"/>
    </w:pPr>
  </w:style>
  <w:style w:type="character" w:styleId="a6">
    <w:name w:val="Hyperlink"/>
    <w:basedOn w:val="a0"/>
    <w:uiPriority w:val="99"/>
    <w:unhideWhenUsed/>
    <w:rsid w:val="008F2BF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D179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0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44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44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3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56EA"/>
    <w:pPr>
      <w:ind w:leftChars="200" w:left="480"/>
    </w:pPr>
  </w:style>
  <w:style w:type="character" w:styleId="a6">
    <w:name w:val="Hyperlink"/>
    <w:basedOn w:val="a0"/>
    <w:uiPriority w:val="99"/>
    <w:unhideWhenUsed/>
    <w:rsid w:val="008F2BF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D179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0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44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4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4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vent.kymco.com/software/NetworkConnect-8-1.zip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vent.kymco.com/software/NCInst64-8-1.zi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event.kymco.com/software/NCInst32-8-1.zip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sjy</cp:lastModifiedBy>
  <cp:revision>2</cp:revision>
  <dcterms:created xsi:type="dcterms:W3CDTF">2018-01-19T01:24:00Z</dcterms:created>
  <dcterms:modified xsi:type="dcterms:W3CDTF">2018-01-19T01:24:00Z</dcterms:modified>
</cp:coreProperties>
</file>